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DD" w:rsidRDefault="006341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0DDEE" wp14:editId="79AEB086">
                <wp:simplePos x="0" y="0"/>
                <wp:positionH relativeFrom="column">
                  <wp:posOffset>-170121</wp:posOffset>
                </wp:positionH>
                <wp:positionV relativeFrom="paragraph">
                  <wp:posOffset>4561368</wp:posOffset>
                </wp:positionV>
                <wp:extent cx="7172325" cy="40616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4061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F78" w:rsidRPr="006D202A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 xml:space="preserve">Gain a morale boost in the office by letting your staff have a 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b/>
                                <w:bCs/>
                                <w:sz w:val="28"/>
                                <w:szCs w:val="29"/>
                              </w:rPr>
                              <w:t>FREE luncheon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 xml:space="preserve">, right at your office!  </w:t>
                            </w: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/>
                                <w:szCs w:val="29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>They’ll be thrilled to be served a free lunch and learn about living a healthier life.</w:t>
                            </w:r>
                          </w:p>
                          <w:p w:rsidR="006222EF" w:rsidRPr="00634181" w:rsidRDefault="006222EF" w:rsidP="006222EF">
                            <w:pPr>
                              <w:pStyle w:val="BasicParagraph"/>
                              <w:jc w:val="both"/>
                              <w:rPr>
                                <w:rFonts w:ascii="Baskerville Old Face" w:hAnsi="Baskerville Old Face"/>
                                <w:sz w:val="14"/>
                                <w:szCs w:val="28"/>
                              </w:rPr>
                            </w:pPr>
                          </w:p>
                          <w:p w:rsidR="006222EF" w:rsidRPr="006D202A" w:rsidRDefault="006222EF" w:rsidP="006222EF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imes New Roman"/>
                                <w:color w:val="993366"/>
                                <w:sz w:val="20"/>
                                <w:szCs w:val="28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8"/>
                                <w:szCs w:val="36"/>
                              </w:rPr>
                              <w:t xml:space="preserve">Here’s </w:t>
                            </w:r>
                            <w:r w:rsidR="00946F78" w:rsidRPr="006D202A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8"/>
                                <w:szCs w:val="36"/>
                              </w:rPr>
                              <w:t>how it works</w:t>
                            </w:r>
                            <w:r w:rsidRPr="006D202A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8"/>
                                <w:szCs w:val="36"/>
                              </w:rPr>
                              <w:t>:</w:t>
                            </w:r>
                          </w:p>
                          <w:p w:rsidR="006222EF" w:rsidRPr="006D202A" w:rsidRDefault="006222EF" w:rsidP="00634181">
                            <w:pPr>
                              <w:pStyle w:val="BasicParagraph"/>
                              <w:ind w:left="3780"/>
                              <w:jc w:val="both"/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  <w:t>1.  We come in for a 30-minute luncheon.</w:t>
                            </w:r>
                          </w:p>
                          <w:p w:rsidR="006222EF" w:rsidRPr="006D202A" w:rsidRDefault="006222EF" w:rsidP="00634181">
                            <w:pPr>
                              <w:pStyle w:val="BasicParagraph"/>
                              <w:ind w:left="3780"/>
                              <w:jc w:val="both"/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  <w:t>2.  We bring the food!</w:t>
                            </w:r>
                          </w:p>
                          <w:p w:rsidR="006222EF" w:rsidRPr="006D202A" w:rsidRDefault="006222EF" w:rsidP="00634181">
                            <w:pPr>
                              <w:pStyle w:val="BasicParagraph"/>
                              <w:ind w:left="3780"/>
                              <w:jc w:val="both"/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  <w:t>3.  We share a short presentation entitled</w:t>
                            </w:r>
                          </w:p>
                          <w:p w:rsidR="006222EF" w:rsidRPr="006D202A" w:rsidRDefault="00634181" w:rsidP="00634181">
                            <w:pPr>
                              <w:pStyle w:val="BasicParagraph"/>
                              <w:ind w:left="3780"/>
                              <w:jc w:val="both"/>
                              <w:rPr>
                                <w:rFonts w:ascii="Baskerville Old Face" w:hAnsi="Baskerville Old Face"/>
                                <w:color w:val="993366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Gentium Basic Regular"/>
                                <w:szCs w:val="32"/>
                              </w:rPr>
                              <w:t xml:space="preserve">     </w:t>
                            </w:r>
                            <w:r w:rsidR="006222EF" w:rsidRPr="006D202A">
                              <w:rPr>
                                <w:rFonts w:ascii="Baskerville Old Face" w:hAnsi="Baskerville Old Face" w:cs="Gentium Basic Regular"/>
                                <w:color w:val="993366"/>
                                <w:szCs w:val="32"/>
                              </w:rPr>
                              <w:t>“Steps to Living in Optimal Health.”</w:t>
                            </w:r>
                          </w:p>
                          <w:p w:rsidR="006222EF" w:rsidRPr="006D202A" w:rsidRDefault="006222EF" w:rsidP="006222EF">
                            <w:pPr>
                              <w:pStyle w:val="BasicParagraph"/>
                              <w:jc w:val="both"/>
                              <w:rPr>
                                <w:rFonts w:ascii="Baskerville Old Face" w:hAnsi="Baskerville Old Face"/>
                                <w:sz w:val="18"/>
                                <w:szCs w:val="28"/>
                              </w:rPr>
                            </w:pPr>
                          </w:p>
                          <w:p w:rsid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 xml:space="preserve">We’ll leave you with lots of great ideas--especially for reducing the stress and increasing energy </w:t>
                            </w:r>
                          </w:p>
                          <w:p w:rsidR="006222EF" w:rsidRPr="006D202A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</w:pPr>
                            <w:proofErr w:type="gramStart"/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>to</w:t>
                            </w:r>
                            <w:proofErr w:type="gramEnd"/>
                            <w:r w:rsidRPr="006D202A">
                              <w:rPr>
                                <w:rFonts w:ascii="Baskerville Old Face" w:hAnsi="Baskerville Old Face" w:cs="Tahoma"/>
                                <w:sz w:val="28"/>
                                <w:szCs w:val="29"/>
                              </w:rPr>
                              <w:t xml:space="preserve"> manage life, work, and family.</w:t>
                            </w:r>
                          </w:p>
                          <w:p w:rsidR="006222EF" w:rsidRPr="006D202A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20"/>
                                <w:szCs w:val="28"/>
                              </w:rPr>
                            </w:pPr>
                          </w:p>
                          <w:p w:rsidR="00946F78" w:rsidRPr="006D202A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What’s the catch you ask?  We simply a</w:t>
                            </w:r>
                            <w:r w:rsidR="001C0DFA"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sk that you gather between 10 -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 xml:space="preserve"> 20 people in your office.  </w:t>
                            </w: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16"/>
                                <w:szCs w:val="28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This is the way that we, at Lighthouse Health and Body Makeover, give back to the community.   We take a great health</w:t>
                            </w:r>
                            <w:r w:rsidR="00946F78"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message straight to the working people in our community.</w:t>
                            </w:r>
                            <w:r w:rsidR="00946F78"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 xml:space="preserve">  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This is our grass-roots effort to educate those around us on things people can start doing on a daily basis to keep their stress levels down and</w:t>
                            </w:r>
                            <w:r w:rsidR="00946F78"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6D202A">
                              <w:rPr>
                                <w:rFonts w:ascii="Baskerville Old Face" w:hAnsi="Baskerville Old Face" w:cs="Tahoma"/>
                                <w:sz w:val="22"/>
                                <w:szCs w:val="28"/>
                              </w:rPr>
                              <w:t>become vibrant and healthy!</w:t>
                            </w: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16"/>
                                <w:szCs w:val="28"/>
                              </w:rPr>
                            </w:pP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18"/>
                                <w:szCs w:val="28"/>
                              </w:rPr>
                            </w:pPr>
                            <w:r w:rsidRPr="006D202A">
                              <w:rPr>
                                <w:rFonts w:ascii="Baskerville Old Face" w:hAnsi="Baskerville Old Face" w:cs="Tahoma"/>
                                <w:szCs w:val="28"/>
                              </w:rPr>
                              <w:t>This is a great way to say “Thank You” to your staff!</w:t>
                            </w: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Tahoma"/>
                                <w:sz w:val="12"/>
                                <w:szCs w:val="28"/>
                              </w:rPr>
                            </w:pPr>
                          </w:p>
                          <w:p w:rsidR="006222EF" w:rsidRPr="00634181" w:rsidRDefault="006222EF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/>
                                <w:color w:val="993366"/>
                                <w:sz w:val="25"/>
                                <w:szCs w:val="25"/>
                              </w:rPr>
                            </w:pPr>
                            <w:r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5"/>
                                <w:szCs w:val="25"/>
                              </w:rPr>
                              <w:t xml:space="preserve">Call Lighthouse Health now at </w:t>
                            </w:r>
                            <w:r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006699"/>
                                <w:sz w:val="25"/>
                                <w:szCs w:val="25"/>
                              </w:rPr>
                              <w:t>801-265-3400</w:t>
                            </w:r>
                            <w:r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auto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5"/>
                                <w:szCs w:val="25"/>
                              </w:rPr>
                              <w:t xml:space="preserve">to schedule.  </w:t>
                            </w:r>
                            <w:r w:rsidR="007D5CF7"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006699"/>
                                <w:sz w:val="25"/>
                                <w:szCs w:val="25"/>
                              </w:rPr>
                              <w:t xml:space="preserve">Ask for </w:t>
                            </w:r>
                            <w:r w:rsidR="00946F78"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006699"/>
                                <w:sz w:val="25"/>
                                <w:szCs w:val="25"/>
                              </w:rPr>
                              <w:t>Farah</w:t>
                            </w:r>
                            <w:r w:rsidR="007D5CF7"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006699"/>
                                <w:sz w:val="25"/>
                                <w:szCs w:val="25"/>
                              </w:rPr>
                              <w:t xml:space="preserve">!  </w:t>
                            </w:r>
                            <w:r w:rsidR="007D5CF7"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5"/>
                                <w:szCs w:val="25"/>
                              </w:rPr>
                              <w:t>Y</w:t>
                            </w:r>
                            <w:r w:rsidRPr="00634181">
                              <w:rPr>
                                <w:rFonts w:ascii="Baskerville Old Face" w:hAnsi="Baskerville Old Face" w:cs="Gentium Basic Bold"/>
                                <w:b/>
                                <w:bCs/>
                                <w:color w:val="993366"/>
                                <w:sz w:val="25"/>
                                <w:szCs w:val="25"/>
                              </w:rPr>
                              <w:t>our co-workers will thank you!!</w:t>
                            </w:r>
                          </w:p>
                          <w:p w:rsidR="006222EF" w:rsidRDefault="006222EF" w:rsidP="006222EF">
                            <w:pPr>
                              <w:pStyle w:val="Basic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22EF" w:rsidRDefault="00622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DD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4pt;margin-top:359.15pt;width:564.75pt;height:3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" filled="f" stroked="f" strokeweight=".5pt">
                <v:textbox>
                  <w:txbxContent>
                    <w:p w:rsidR="00946F78" w:rsidRPr="006D202A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 xml:space="preserve">Gain a morale boost in the office by letting your staff have a </w:t>
                      </w:r>
                      <w:r w:rsidRPr="006D202A">
                        <w:rPr>
                          <w:rFonts w:ascii="Baskerville Old Face" w:hAnsi="Baskerville Old Face" w:cs="Tahoma"/>
                          <w:b/>
                          <w:bCs/>
                          <w:sz w:val="28"/>
                          <w:szCs w:val="29"/>
                        </w:rPr>
                        <w:t>FREE luncheon</w:t>
                      </w:r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 xml:space="preserve">, right at your office!  </w:t>
                      </w: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/>
                          <w:szCs w:val="29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>They’ll be thrilled to be served a free lunch and learn about living a healthier life.</w:t>
                      </w:r>
                    </w:p>
                    <w:p w:rsidR="006222EF" w:rsidRPr="00634181" w:rsidRDefault="006222EF" w:rsidP="006222EF">
                      <w:pPr>
                        <w:pStyle w:val="BasicParagraph"/>
                        <w:jc w:val="both"/>
                        <w:rPr>
                          <w:rFonts w:ascii="Baskerville Old Face" w:hAnsi="Baskerville Old Face"/>
                          <w:sz w:val="14"/>
                          <w:szCs w:val="28"/>
                        </w:rPr>
                      </w:pPr>
                    </w:p>
                    <w:p w:rsidR="006222EF" w:rsidRPr="006D202A" w:rsidRDefault="006222EF" w:rsidP="006222EF">
                      <w:pPr>
                        <w:pStyle w:val="BasicParagraph"/>
                        <w:jc w:val="center"/>
                        <w:rPr>
                          <w:rFonts w:ascii="Baskerville Old Face" w:hAnsi="Baskerville Old Face" w:cs="Times New Roman"/>
                          <w:color w:val="993366"/>
                          <w:sz w:val="20"/>
                          <w:szCs w:val="28"/>
                        </w:rPr>
                      </w:pPr>
                      <w:r w:rsidRPr="006D202A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8"/>
                          <w:szCs w:val="36"/>
                        </w:rPr>
                        <w:t xml:space="preserve">Here’s </w:t>
                      </w:r>
                      <w:r w:rsidR="00946F78" w:rsidRPr="006D202A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8"/>
                          <w:szCs w:val="36"/>
                        </w:rPr>
                        <w:t>how it works</w:t>
                      </w:r>
                      <w:r w:rsidRPr="006D202A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8"/>
                          <w:szCs w:val="36"/>
                        </w:rPr>
                        <w:t>:</w:t>
                      </w:r>
                    </w:p>
                    <w:p w:rsidR="006222EF" w:rsidRPr="006D202A" w:rsidRDefault="006222EF" w:rsidP="00634181">
                      <w:pPr>
                        <w:pStyle w:val="BasicParagraph"/>
                        <w:ind w:left="3780"/>
                        <w:jc w:val="both"/>
                        <w:rPr>
                          <w:rFonts w:ascii="Baskerville Old Face" w:hAnsi="Baskerville Old Face" w:cs="Gentium Basic Regular"/>
                          <w:szCs w:val="32"/>
                        </w:rPr>
                      </w:pPr>
                      <w:r w:rsidRPr="006D202A">
                        <w:rPr>
                          <w:rFonts w:ascii="Baskerville Old Face" w:hAnsi="Baskerville Old Face" w:cs="Gentium Basic Regular"/>
                          <w:szCs w:val="32"/>
                        </w:rPr>
                        <w:t>1.  We come in for a 30-minute luncheon.</w:t>
                      </w:r>
                    </w:p>
                    <w:p w:rsidR="006222EF" w:rsidRPr="006D202A" w:rsidRDefault="006222EF" w:rsidP="00634181">
                      <w:pPr>
                        <w:pStyle w:val="BasicParagraph"/>
                        <w:ind w:left="3780"/>
                        <w:jc w:val="both"/>
                        <w:rPr>
                          <w:rFonts w:ascii="Baskerville Old Face" w:hAnsi="Baskerville Old Face" w:cs="Gentium Basic Regular"/>
                          <w:szCs w:val="32"/>
                        </w:rPr>
                      </w:pPr>
                      <w:r w:rsidRPr="006D202A">
                        <w:rPr>
                          <w:rFonts w:ascii="Baskerville Old Face" w:hAnsi="Baskerville Old Face" w:cs="Gentium Basic Regular"/>
                          <w:szCs w:val="32"/>
                        </w:rPr>
                        <w:t>2.  We bring the food!</w:t>
                      </w:r>
                    </w:p>
                    <w:p w:rsidR="006222EF" w:rsidRPr="006D202A" w:rsidRDefault="006222EF" w:rsidP="00634181">
                      <w:pPr>
                        <w:pStyle w:val="BasicParagraph"/>
                        <w:ind w:left="3780"/>
                        <w:jc w:val="both"/>
                        <w:rPr>
                          <w:rFonts w:ascii="Baskerville Old Face" w:hAnsi="Baskerville Old Face" w:cs="Gentium Basic Regular"/>
                          <w:szCs w:val="32"/>
                        </w:rPr>
                      </w:pPr>
                      <w:r w:rsidRPr="006D202A">
                        <w:rPr>
                          <w:rFonts w:ascii="Baskerville Old Face" w:hAnsi="Baskerville Old Face" w:cs="Gentium Basic Regular"/>
                          <w:szCs w:val="32"/>
                        </w:rPr>
                        <w:t>3.  We share a short presentation entitled</w:t>
                      </w:r>
                    </w:p>
                    <w:p w:rsidR="006222EF" w:rsidRPr="006D202A" w:rsidRDefault="00634181" w:rsidP="00634181">
                      <w:pPr>
                        <w:pStyle w:val="BasicParagraph"/>
                        <w:ind w:left="3780"/>
                        <w:jc w:val="both"/>
                        <w:rPr>
                          <w:rFonts w:ascii="Baskerville Old Face" w:hAnsi="Baskerville Old Face"/>
                          <w:color w:val="993366"/>
                          <w:sz w:val="20"/>
                          <w:szCs w:val="28"/>
                        </w:rPr>
                      </w:pPr>
                      <w:r>
                        <w:rPr>
                          <w:rFonts w:ascii="Baskerville Old Face" w:hAnsi="Baskerville Old Face" w:cs="Gentium Basic Regular"/>
                          <w:szCs w:val="32"/>
                        </w:rPr>
                        <w:t xml:space="preserve">     </w:t>
                      </w:r>
                      <w:r w:rsidR="006222EF" w:rsidRPr="006D202A">
                        <w:rPr>
                          <w:rFonts w:ascii="Baskerville Old Face" w:hAnsi="Baskerville Old Face" w:cs="Gentium Basic Regular"/>
                          <w:color w:val="993366"/>
                          <w:szCs w:val="32"/>
                        </w:rPr>
                        <w:t>“Steps to Living in Optimal Health.”</w:t>
                      </w:r>
                    </w:p>
                    <w:p w:rsidR="006222EF" w:rsidRPr="006D202A" w:rsidRDefault="006222EF" w:rsidP="006222EF">
                      <w:pPr>
                        <w:pStyle w:val="BasicParagraph"/>
                        <w:jc w:val="both"/>
                        <w:rPr>
                          <w:rFonts w:ascii="Baskerville Old Face" w:hAnsi="Baskerville Old Face"/>
                          <w:sz w:val="18"/>
                          <w:szCs w:val="28"/>
                        </w:rPr>
                      </w:pPr>
                    </w:p>
                    <w:p w:rsid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 xml:space="preserve">We’ll leave you with lots of great ideas--especially for reducing the stress and increasing energy </w:t>
                      </w:r>
                    </w:p>
                    <w:p w:rsidR="006222EF" w:rsidRPr="006D202A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</w:pPr>
                      <w:proofErr w:type="gramStart"/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>to</w:t>
                      </w:r>
                      <w:proofErr w:type="gramEnd"/>
                      <w:r w:rsidRPr="006D202A">
                        <w:rPr>
                          <w:rFonts w:ascii="Baskerville Old Face" w:hAnsi="Baskerville Old Face" w:cs="Tahoma"/>
                          <w:sz w:val="28"/>
                          <w:szCs w:val="29"/>
                        </w:rPr>
                        <w:t xml:space="preserve"> manage life, work, and family.</w:t>
                      </w:r>
                    </w:p>
                    <w:p w:rsidR="006222EF" w:rsidRPr="006D202A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20"/>
                          <w:szCs w:val="28"/>
                        </w:rPr>
                      </w:pPr>
                    </w:p>
                    <w:p w:rsidR="00946F78" w:rsidRPr="006D202A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What’s the catch you ask?  We simply a</w:t>
                      </w:r>
                      <w:r w:rsidR="001C0DFA"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sk that you gather between 10 -</w:t>
                      </w: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 xml:space="preserve"> 20 people in your office.  </w:t>
                      </w: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16"/>
                          <w:szCs w:val="28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This is the way that we, at Lighthouse Health and Body Makeover, give back to the community.   We take a great health</w:t>
                      </w:r>
                      <w:r w:rsidR="00946F78"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 xml:space="preserve"> </w:t>
                      </w: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message straight to the working people in our community.</w:t>
                      </w:r>
                      <w:r w:rsidR="00946F78"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 xml:space="preserve">  </w:t>
                      </w: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This is our grass-roots effort to educate those around us on things people can start doing on a daily basis to keep their stress levels down and</w:t>
                      </w:r>
                      <w:r w:rsidR="00946F78"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 xml:space="preserve"> </w:t>
                      </w:r>
                      <w:r w:rsidRPr="006D202A">
                        <w:rPr>
                          <w:rFonts w:ascii="Baskerville Old Face" w:hAnsi="Baskerville Old Face" w:cs="Tahoma"/>
                          <w:sz w:val="22"/>
                          <w:szCs w:val="28"/>
                        </w:rPr>
                        <w:t>become vibrant and healthy!</w:t>
                      </w: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16"/>
                          <w:szCs w:val="28"/>
                        </w:rPr>
                      </w:pP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18"/>
                          <w:szCs w:val="28"/>
                        </w:rPr>
                      </w:pPr>
                      <w:r w:rsidRPr="006D202A">
                        <w:rPr>
                          <w:rFonts w:ascii="Baskerville Old Face" w:hAnsi="Baskerville Old Face" w:cs="Tahoma"/>
                          <w:szCs w:val="28"/>
                        </w:rPr>
                        <w:t>This is a great way to say “Thank You” to your staff!</w:t>
                      </w: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Tahoma"/>
                          <w:sz w:val="12"/>
                          <w:szCs w:val="28"/>
                        </w:rPr>
                      </w:pPr>
                    </w:p>
                    <w:p w:rsidR="006222EF" w:rsidRPr="00634181" w:rsidRDefault="006222EF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/>
                          <w:color w:val="993366"/>
                          <w:sz w:val="25"/>
                          <w:szCs w:val="25"/>
                        </w:rPr>
                      </w:pPr>
                      <w:r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5"/>
                          <w:szCs w:val="25"/>
                        </w:rPr>
                        <w:t xml:space="preserve">Call Lighthouse Health now at </w:t>
                      </w:r>
                      <w:r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006699"/>
                          <w:sz w:val="25"/>
                          <w:szCs w:val="25"/>
                        </w:rPr>
                        <w:t>801-265-3400</w:t>
                      </w:r>
                      <w:r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auto"/>
                          <w:sz w:val="25"/>
                          <w:szCs w:val="25"/>
                        </w:rPr>
                        <w:t xml:space="preserve"> </w:t>
                      </w:r>
                      <w:r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5"/>
                          <w:szCs w:val="25"/>
                        </w:rPr>
                        <w:t xml:space="preserve">to schedule.  </w:t>
                      </w:r>
                      <w:r w:rsidR="007D5CF7"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006699"/>
                          <w:sz w:val="25"/>
                          <w:szCs w:val="25"/>
                        </w:rPr>
                        <w:t xml:space="preserve">Ask for </w:t>
                      </w:r>
                      <w:r w:rsidR="00946F78"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006699"/>
                          <w:sz w:val="25"/>
                          <w:szCs w:val="25"/>
                        </w:rPr>
                        <w:t>Farah</w:t>
                      </w:r>
                      <w:r w:rsidR="007D5CF7"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006699"/>
                          <w:sz w:val="25"/>
                          <w:szCs w:val="25"/>
                        </w:rPr>
                        <w:t xml:space="preserve">!  </w:t>
                      </w:r>
                      <w:r w:rsidR="007D5CF7"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5"/>
                          <w:szCs w:val="25"/>
                        </w:rPr>
                        <w:t>Y</w:t>
                      </w:r>
                      <w:r w:rsidRPr="00634181">
                        <w:rPr>
                          <w:rFonts w:ascii="Baskerville Old Face" w:hAnsi="Baskerville Old Face" w:cs="Gentium Basic Bold"/>
                          <w:b/>
                          <w:bCs/>
                          <w:color w:val="993366"/>
                          <w:sz w:val="25"/>
                          <w:szCs w:val="25"/>
                        </w:rPr>
                        <w:t>our co-workers will thank you!!</w:t>
                      </w:r>
                    </w:p>
                    <w:p w:rsidR="006222EF" w:rsidRDefault="006222EF" w:rsidP="006222EF">
                      <w:pPr>
                        <w:pStyle w:val="BasicParagraph"/>
                        <w:rPr>
                          <w:sz w:val="28"/>
                          <w:szCs w:val="28"/>
                        </w:rPr>
                      </w:pPr>
                    </w:p>
                    <w:p w:rsidR="006222EF" w:rsidRDefault="00622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B6F49" wp14:editId="2B1942E6">
                <wp:simplePos x="0" y="0"/>
                <wp:positionH relativeFrom="column">
                  <wp:posOffset>2561752</wp:posOffset>
                </wp:positionH>
                <wp:positionV relativeFrom="paragraph">
                  <wp:posOffset>8622030</wp:posOffset>
                </wp:positionV>
                <wp:extent cx="1753870" cy="818707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0D" w:rsidRPr="00634181" w:rsidRDefault="00B73C0D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4181"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  <w:t>715 E 3900 S, #107</w:t>
                            </w:r>
                          </w:p>
                          <w:p w:rsidR="00B73C0D" w:rsidRPr="00634181" w:rsidRDefault="00B73C0D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4181"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  <w:t>Salt Lake City, UT  84107</w:t>
                            </w:r>
                          </w:p>
                          <w:p w:rsidR="00B73C0D" w:rsidRPr="00634181" w:rsidRDefault="00B73C0D" w:rsidP="00946F78">
                            <w:pPr>
                              <w:pStyle w:val="BasicParagraph"/>
                              <w:jc w:val="center"/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4181"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  <w:t>(801) 265-3400</w:t>
                            </w:r>
                          </w:p>
                          <w:p w:rsidR="00B73C0D" w:rsidRPr="00634181" w:rsidRDefault="00B73C0D" w:rsidP="00946F78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</w:rPr>
                            </w:pPr>
                            <w:r w:rsidRPr="00634181">
                              <w:rPr>
                                <w:rFonts w:ascii="Baskerville Old Face" w:hAnsi="Baskerville Old Face" w:cs="Gentium Basic Regular"/>
                                <w:color w:val="000000" w:themeColor="text1"/>
                                <w:sz w:val="20"/>
                                <w:szCs w:val="20"/>
                              </w:rPr>
                              <w:t>www.LighthouseHealth.com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B6F49" id="Text Box 2" o:spid="_x0000_s1027" type="#_x0000_t202" style="position:absolute;margin-left:201.7pt;margin-top:678.9pt;width:138.1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" filled="f" stroked="f" strokeweight=".5pt">
                <v:textbox>
                  <w:txbxContent>
                    <w:p w:rsidR="00B73C0D" w:rsidRPr="00634181" w:rsidRDefault="00B73C0D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</w:pPr>
                      <w:r w:rsidRPr="00634181"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  <w:t>715 E 3900 S, #107</w:t>
                      </w:r>
                    </w:p>
                    <w:p w:rsidR="00B73C0D" w:rsidRPr="00634181" w:rsidRDefault="00B73C0D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</w:pPr>
                      <w:r w:rsidRPr="00634181"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  <w:t>Salt Lake City, UT  84107</w:t>
                      </w:r>
                    </w:p>
                    <w:p w:rsidR="00B73C0D" w:rsidRPr="00634181" w:rsidRDefault="00B73C0D" w:rsidP="00946F78">
                      <w:pPr>
                        <w:pStyle w:val="BasicParagraph"/>
                        <w:jc w:val="center"/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</w:pPr>
                      <w:r w:rsidRPr="00634181"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  <w:t>(801) 265-3400</w:t>
                      </w:r>
                    </w:p>
                    <w:p w:rsidR="00B73C0D" w:rsidRPr="00634181" w:rsidRDefault="00B73C0D" w:rsidP="00946F78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</w:rPr>
                      </w:pPr>
                      <w:r w:rsidRPr="00634181">
                        <w:rPr>
                          <w:rFonts w:ascii="Baskerville Old Face" w:hAnsi="Baskerville Old Face" w:cs="Gentium Basic Regular"/>
                          <w:color w:val="000000" w:themeColor="text1"/>
                          <w:sz w:val="20"/>
                          <w:szCs w:val="20"/>
                        </w:rPr>
                        <w:t>www.LighthouseHealth.com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28434E" wp14:editId="3AAAC155">
                <wp:simplePos x="0" y="0"/>
                <wp:positionH relativeFrom="column">
                  <wp:posOffset>-467833</wp:posOffset>
                </wp:positionH>
                <wp:positionV relativeFrom="page">
                  <wp:posOffset>127590</wp:posOffset>
                </wp:positionV>
                <wp:extent cx="7772400" cy="4678089"/>
                <wp:effectExtent l="0" t="0" r="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678089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95664" id="Rectangle 4" o:spid="_x0000_s1026" style="position:absolute;margin-left:-36.85pt;margin-top:10.05pt;width:612pt;height:368.3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" fillcolor="#936" stroked="f" strokeweight="1pt">
                <w10:wrap anchory="page"/>
              </v:rect>
            </w:pict>
          </mc:Fallback>
        </mc:AlternateContent>
      </w:r>
      <w:r w:rsidR="006D20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B2BCF" wp14:editId="79FC63BC">
                <wp:simplePos x="0" y="0"/>
                <wp:positionH relativeFrom="column">
                  <wp:posOffset>-38100</wp:posOffset>
                </wp:positionH>
                <wp:positionV relativeFrom="paragraph">
                  <wp:posOffset>3573942</wp:posOffset>
                </wp:positionV>
                <wp:extent cx="6915150" cy="666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CF7" w:rsidRPr="007D5CF7" w:rsidRDefault="007D5CF7" w:rsidP="007D5CF7">
                            <w:pPr>
                              <w:spacing w:after="0"/>
                              <w:jc w:val="center"/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</w:pPr>
                            <w:r w:rsidRPr="007D5CF7"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  <w:t>Our Corporate Luncheons are a</w:t>
                            </w:r>
                            <w:r w:rsidR="00E55204" w:rsidRPr="007D5CF7"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  <w:t xml:space="preserve"> Fun and Convenient Way </w:t>
                            </w:r>
                          </w:p>
                          <w:p w:rsidR="00E55204" w:rsidRPr="007D5CF7" w:rsidRDefault="00E55204" w:rsidP="007D5CF7">
                            <w:pPr>
                              <w:spacing w:after="0"/>
                              <w:jc w:val="center"/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</w:pPr>
                            <w:proofErr w:type="gramStart"/>
                            <w:r w:rsidRPr="007D5CF7"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  <w:t>to</w:t>
                            </w:r>
                            <w:proofErr w:type="gramEnd"/>
                            <w:r w:rsidRPr="007D5CF7">
                              <w:rPr>
                                <w:rFonts w:ascii="Nueva Std" w:hAnsi="Nueva Std"/>
                                <w:color w:val="FFFFFF" w:themeColor="background1"/>
                                <w:sz w:val="44"/>
                              </w:rPr>
                              <w:t xml:space="preserve"> Show Employee Appreciation!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2BCF" id="Text Box 6" o:spid="_x0000_s1028" type="#_x0000_t202" style="position:absolute;margin-left:-3pt;margin-top:281.4pt;width:544.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" filled="f" stroked="f" strokeweight=".5pt">
                <v:textbox>
                  <w:txbxContent>
                    <w:p w:rsidR="007D5CF7" w:rsidRPr="007D5CF7" w:rsidRDefault="007D5CF7" w:rsidP="007D5CF7">
                      <w:pPr>
                        <w:spacing w:after="0"/>
                        <w:jc w:val="center"/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</w:pPr>
                      <w:r w:rsidRPr="007D5CF7"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  <w:t>Our Corporate Luncheons are a</w:t>
                      </w:r>
                      <w:r w:rsidR="00E55204" w:rsidRPr="007D5CF7"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  <w:t xml:space="preserve"> Fun and Convenient Way </w:t>
                      </w:r>
                    </w:p>
                    <w:p w:rsidR="00E55204" w:rsidRPr="007D5CF7" w:rsidRDefault="00E55204" w:rsidP="007D5CF7">
                      <w:pPr>
                        <w:spacing w:after="0"/>
                        <w:jc w:val="center"/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</w:pPr>
                      <w:proofErr w:type="gramStart"/>
                      <w:r w:rsidRPr="007D5CF7"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  <w:t>to</w:t>
                      </w:r>
                      <w:proofErr w:type="gramEnd"/>
                      <w:r w:rsidRPr="007D5CF7">
                        <w:rPr>
                          <w:rFonts w:ascii="Nueva Std" w:hAnsi="Nueva Std"/>
                          <w:color w:val="FFFFFF" w:themeColor="background1"/>
                          <w:sz w:val="44"/>
                        </w:rPr>
                        <w:t xml:space="preserve"> Show Employee Appreciation!</w:t>
                      </w:r>
                    </w:p>
                  </w:txbxContent>
                </v:textbox>
              </v:shape>
            </w:pict>
          </mc:Fallback>
        </mc:AlternateContent>
      </w:r>
      <w:r w:rsidR="00CA73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B24B2" wp14:editId="0F0BB52E">
                <wp:simplePos x="0" y="0"/>
                <wp:positionH relativeFrom="column">
                  <wp:posOffset>-38100</wp:posOffset>
                </wp:positionH>
                <wp:positionV relativeFrom="paragraph">
                  <wp:posOffset>-165897</wp:posOffset>
                </wp:positionV>
                <wp:extent cx="6915150" cy="666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204" w:rsidRPr="007D5CF7" w:rsidRDefault="00E55204" w:rsidP="007D5CF7">
                            <w:pPr>
                              <w:jc w:val="center"/>
                              <w:rPr>
                                <w:rFonts w:ascii="Nueva Std" w:hAnsi="Nueva Std"/>
                                <w:color w:val="FFFFFF" w:themeColor="background1"/>
                                <w:sz w:val="72"/>
                              </w:rPr>
                            </w:pPr>
                            <w:r w:rsidRPr="007D5CF7">
                              <w:rPr>
                                <w:rFonts w:ascii="Nueva Std" w:hAnsi="Nueva Std"/>
                                <w:color w:val="FFFFFF" w:themeColor="background1"/>
                                <w:sz w:val="72"/>
                              </w:rPr>
                              <w:t xml:space="preserve">Treat Your Office to a </w:t>
                            </w:r>
                            <w:r w:rsidR="007D5CF7" w:rsidRPr="007D5CF7">
                              <w:rPr>
                                <w:rFonts w:ascii="Nueva Std" w:hAnsi="Nueva Std"/>
                                <w:color w:val="FFFFFF" w:themeColor="background1"/>
                                <w:sz w:val="72"/>
                              </w:rPr>
                              <w:t>FREE Lunch!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24B2" id="Text Box 5" o:spid="_x0000_s1029" type="#_x0000_t202" style="position:absolute;margin-left:-3pt;margin-top:-13.05pt;width:544.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" filled="f" stroked="f" strokeweight=".5pt">
                <v:textbox>
                  <w:txbxContent>
                    <w:p w:rsidR="00E55204" w:rsidRPr="007D5CF7" w:rsidRDefault="00E55204" w:rsidP="007D5CF7">
                      <w:pPr>
                        <w:jc w:val="center"/>
                        <w:rPr>
                          <w:rFonts w:ascii="Nueva Std" w:hAnsi="Nueva Std"/>
                          <w:color w:val="FFFFFF" w:themeColor="background1"/>
                          <w:sz w:val="72"/>
                        </w:rPr>
                      </w:pPr>
                      <w:r w:rsidRPr="007D5CF7">
                        <w:rPr>
                          <w:rFonts w:ascii="Nueva Std" w:hAnsi="Nueva Std"/>
                          <w:color w:val="FFFFFF" w:themeColor="background1"/>
                          <w:sz w:val="72"/>
                        </w:rPr>
                        <w:t xml:space="preserve">Treat Your Office to a </w:t>
                      </w:r>
                      <w:r w:rsidR="007D5CF7" w:rsidRPr="007D5CF7">
                        <w:rPr>
                          <w:rFonts w:ascii="Nueva Std" w:hAnsi="Nueva Std"/>
                          <w:color w:val="FFFFFF" w:themeColor="background1"/>
                          <w:sz w:val="72"/>
                        </w:rPr>
                        <w:t>FREE Lunch!</w:t>
                      </w:r>
                    </w:p>
                  </w:txbxContent>
                </v:textbox>
              </v:shape>
            </w:pict>
          </mc:Fallback>
        </mc:AlternateContent>
      </w:r>
      <w:r w:rsidR="007D5CF7">
        <w:rPr>
          <w:noProof/>
        </w:rPr>
        <w:drawing>
          <wp:anchor distT="0" distB="0" distL="114300" distR="114300" simplePos="0" relativeHeight="251661312" behindDoc="1" locked="0" layoutInCell="1" allowOverlap="1" wp14:anchorId="62DDE9EE" wp14:editId="76644240">
            <wp:simplePos x="0" y="0"/>
            <wp:positionH relativeFrom="column">
              <wp:posOffset>-466725</wp:posOffset>
            </wp:positionH>
            <wp:positionV relativeFrom="page">
              <wp:posOffset>933450</wp:posOffset>
            </wp:positionV>
            <wp:extent cx="7772400" cy="2990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dwhiche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7" b="8144"/>
                    <a:stretch/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52DD" w:rsidSect="00E55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ntium Basic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EF"/>
    <w:rsid w:val="001C0DFA"/>
    <w:rsid w:val="005D745A"/>
    <w:rsid w:val="006222EF"/>
    <w:rsid w:val="00634181"/>
    <w:rsid w:val="006D202A"/>
    <w:rsid w:val="007D5CF7"/>
    <w:rsid w:val="00946F78"/>
    <w:rsid w:val="00B154A0"/>
    <w:rsid w:val="00B73C0D"/>
    <w:rsid w:val="00C77E19"/>
    <w:rsid w:val="00CA73B3"/>
    <w:rsid w:val="00E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B627F-F78E-4BE8-8DBB-003F0711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222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3</cp:revision>
  <cp:lastPrinted>2014-06-05T18:40:00Z</cp:lastPrinted>
  <dcterms:created xsi:type="dcterms:W3CDTF">2014-06-05T16:12:00Z</dcterms:created>
  <dcterms:modified xsi:type="dcterms:W3CDTF">2014-06-05T18:42:00Z</dcterms:modified>
</cp:coreProperties>
</file>