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3B" w:rsidRPr="000D703B" w:rsidRDefault="000D703B" w:rsidP="000D703B">
      <w:pPr>
        <w:rPr>
          <w:b/>
        </w:rPr>
      </w:pPr>
      <w:r w:rsidRPr="000D703B">
        <w:rPr>
          <w:b/>
        </w:rPr>
        <w:t>MARKETING TO CURRENT PATIENTS FOR WEIGHT LOSS</w:t>
      </w:r>
    </w:p>
    <w:p w:rsidR="000D703B" w:rsidRPr="000D703B" w:rsidRDefault="000D703B" w:rsidP="000D703B">
      <w:pPr>
        <w:rPr>
          <w:i/>
        </w:rPr>
      </w:pPr>
      <w:r w:rsidRPr="000D703B">
        <w:rPr>
          <w:i/>
        </w:rPr>
        <w:t>The fastest and easiest way to jump start your weight loss practice is by marketing to your current chiropractic patients. They already know you, trust you and are comfortable in your office.</w:t>
      </w:r>
    </w:p>
    <w:p w:rsidR="000D703B" w:rsidRDefault="000D703B" w:rsidP="000D703B">
      <w:pPr>
        <w:pStyle w:val="ListParagraph"/>
      </w:pPr>
    </w:p>
    <w:p w:rsidR="000D703B" w:rsidRPr="00637126" w:rsidRDefault="000D703B" w:rsidP="000D703B">
      <w:pPr>
        <w:pStyle w:val="ListParagraph"/>
        <w:rPr>
          <w:u w:val="single"/>
        </w:rPr>
      </w:pPr>
      <w:r>
        <w:tab/>
      </w:r>
      <w:r w:rsidRPr="00637126">
        <w:rPr>
          <w:u w:val="single"/>
        </w:rPr>
        <w:t>HOW TO CHECKLIST</w:t>
      </w:r>
    </w:p>
    <w:p w:rsidR="000D703B" w:rsidRPr="00BE57A7" w:rsidRDefault="000D703B" w:rsidP="000D703B">
      <w:pPr>
        <w:pStyle w:val="ListParagraph"/>
        <w:numPr>
          <w:ilvl w:val="0"/>
          <w:numId w:val="2"/>
        </w:numPr>
      </w:pPr>
      <w:r>
        <w:t>Watch the WEBINAR “Marketing to Current Chiropractic Patients for Weight Loss.”</w:t>
      </w:r>
    </w:p>
    <w:p w:rsidR="000D703B" w:rsidRDefault="000D703B" w:rsidP="000D703B">
      <w:pPr>
        <w:pStyle w:val="ListParagraph"/>
        <w:numPr>
          <w:ilvl w:val="0"/>
          <w:numId w:val="2"/>
        </w:numPr>
      </w:pPr>
      <w:r>
        <w:t>Create a MAILING LIST from your current and past patient database.</w:t>
      </w:r>
    </w:p>
    <w:p w:rsidR="000D703B" w:rsidRDefault="000D703B" w:rsidP="000D703B">
      <w:pPr>
        <w:pStyle w:val="ListParagraph"/>
        <w:numPr>
          <w:ilvl w:val="0"/>
          <w:numId w:val="2"/>
        </w:numPr>
      </w:pPr>
      <w:r>
        <w:t>Updated the POSTCARD for the mailing with your name, address, landing page, and marketing phone number.</w:t>
      </w:r>
    </w:p>
    <w:p w:rsidR="000D703B" w:rsidRDefault="000D703B" w:rsidP="000D703B">
      <w:pPr>
        <w:pStyle w:val="ListParagraph"/>
        <w:numPr>
          <w:ilvl w:val="0"/>
          <w:numId w:val="2"/>
        </w:numPr>
      </w:pPr>
      <w:r>
        <w:t>Create your EMAIL LIST for the same current and past patient names on your mailing list and put them in .CSV format.</w:t>
      </w:r>
    </w:p>
    <w:p w:rsidR="000D703B" w:rsidRDefault="000D703B" w:rsidP="000D703B">
      <w:pPr>
        <w:pStyle w:val="ListParagraph"/>
        <w:numPr>
          <w:ilvl w:val="0"/>
          <w:numId w:val="2"/>
        </w:numPr>
      </w:pPr>
      <w:r>
        <w:t>Choose a DATE for the postcard mailing and email blast to go out.</w:t>
      </w:r>
    </w:p>
    <w:p w:rsidR="000D703B" w:rsidRDefault="000D703B" w:rsidP="000D703B">
      <w:pPr>
        <w:pStyle w:val="ListParagraph"/>
        <w:numPr>
          <w:ilvl w:val="0"/>
          <w:numId w:val="2"/>
        </w:numPr>
      </w:pPr>
      <w:r>
        <w:t>PRINT your postcards and have them mailed. (Richard Selby)</w:t>
      </w:r>
    </w:p>
    <w:p w:rsidR="000D703B" w:rsidRDefault="000D703B" w:rsidP="000D703B">
      <w:pPr>
        <w:pStyle w:val="ListParagraph"/>
        <w:numPr>
          <w:ilvl w:val="0"/>
          <w:numId w:val="2"/>
        </w:numPr>
      </w:pPr>
      <w:r>
        <w:t>Have Club Reduce send the EMAIL BLAST to your list.</w:t>
      </w:r>
    </w:p>
    <w:p w:rsidR="000D703B" w:rsidRDefault="000D703B" w:rsidP="000D703B">
      <w:pPr>
        <w:pStyle w:val="ListParagraph"/>
        <w:numPr>
          <w:ilvl w:val="0"/>
          <w:numId w:val="2"/>
        </w:numPr>
      </w:pPr>
      <w:r>
        <w:t>Print the large POSTER on foam board and display it on an easel or hang it in your reception area or by your front desk.</w:t>
      </w:r>
    </w:p>
    <w:p w:rsidR="000D703B" w:rsidRDefault="000D703B" w:rsidP="000D703B">
      <w:pPr>
        <w:pStyle w:val="ListParagraph"/>
        <w:numPr>
          <w:ilvl w:val="0"/>
          <w:numId w:val="2"/>
        </w:numPr>
      </w:pPr>
      <w:r>
        <w:t xml:space="preserve">Print out the FLYERS and put them in acrylic sign holders and place them around your clinic. (front desk, wrap rooms, exercise room, bathroom, </w:t>
      </w:r>
      <w:proofErr w:type="spellStart"/>
      <w:r>
        <w:t>etc</w:t>
      </w:r>
      <w:proofErr w:type="spellEnd"/>
      <w:r>
        <w:t>)</w:t>
      </w:r>
    </w:p>
    <w:p w:rsidR="000D703B" w:rsidRDefault="000D703B" w:rsidP="000D703B">
      <w:pPr>
        <w:pStyle w:val="ListParagraph"/>
        <w:numPr>
          <w:ilvl w:val="0"/>
          <w:numId w:val="2"/>
        </w:numPr>
      </w:pPr>
      <w:r>
        <w:t>Print out extra flyers to hand out at the front desk and give to patients.</w:t>
      </w:r>
    </w:p>
    <w:p w:rsidR="000D703B" w:rsidRDefault="000D703B" w:rsidP="000D703B">
      <w:pPr>
        <w:pStyle w:val="ListParagraph"/>
        <w:numPr>
          <w:ilvl w:val="0"/>
          <w:numId w:val="2"/>
        </w:numPr>
      </w:pPr>
      <w:r>
        <w:t>Print the NUTRITIONAL SHAKE BROCHURE to hand out to all your patients.</w:t>
      </w:r>
    </w:p>
    <w:p w:rsidR="000D703B" w:rsidRDefault="000D703B" w:rsidP="000D703B">
      <w:pPr>
        <w:pStyle w:val="ListParagraph"/>
        <w:numPr>
          <w:ilvl w:val="0"/>
          <w:numId w:val="2"/>
        </w:numPr>
      </w:pPr>
      <w:r>
        <w:t xml:space="preserve">Have </w:t>
      </w:r>
      <w:r w:rsidR="00082C6E">
        <w:t xml:space="preserve">some </w:t>
      </w:r>
      <w:r>
        <w:t xml:space="preserve">Solutions4 Nutritional </w:t>
      </w:r>
      <w:r w:rsidR="00082C6E">
        <w:t>shakes</w:t>
      </w:r>
      <w:r>
        <w:t xml:space="preserve"> </w:t>
      </w:r>
      <w:r w:rsidR="00082C6E">
        <w:t>samples</w:t>
      </w:r>
      <w:bookmarkStart w:id="0" w:name="_GoBack"/>
      <w:bookmarkEnd w:id="0"/>
      <w:r>
        <w:t xml:space="preserve"> to give to patients in office.</w:t>
      </w:r>
    </w:p>
    <w:p w:rsidR="000D703B" w:rsidRDefault="000D703B" w:rsidP="000D703B">
      <w:pPr>
        <w:pStyle w:val="ListParagraph"/>
        <w:numPr>
          <w:ilvl w:val="0"/>
          <w:numId w:val="2"/>
        </w:numPr>
      </w:pPr>
      <w:r>
        <w:t>Make sure that all your patients try the Solutions4 Nutritional Shakes?</w:t>
      </w:r>
    </w:p>
    <w:p w:rsidR="000D703B" w:rsidRDefault="000D703B" w:rsidP="000D703B">
      <w:pPr>
        <w:pStyle w:val="ListParagraph"/>
        <w:ind w:left="1440"/>
      </w:pPr>
    </w:p>
    <w:p w:rsidR="000D703B" w:rsidRPr="00637126" w:rsidRDefault="000D703B" w:rsidP="000D703B">
      <w:pPr>
        <w:pStyle w:val="ListParagraph"/>
        <w:ind w:left="1440"/>
        <w:rPr>
          <w:u w:val="single"/>
        </w:rPr>
      </w:pPr>
      <w:r w:rsidRPr="00637126">
        <w:rPr>
          <w:u w:val="single"/>
        </w:rPr>
        <w:t>INTERESTING FACTS ABOUT PAIN AND NUTRITION</w:t>
      </w:r>
    </w:p>
    <w:p w:rsidR="000D703B" w:rsidRDefault="000D703B" w:rsidP="000D703B">
      <w:pPr>
        <w:pStyle w:val="ListParagraph"/>
        <w:numPr>
          <w:ilvl w:val="0"/>
          <w:numId w:val="2"/>
        </w:numPr>
      </w:pPr>
      <w:r>
        <w:t>Research shows there is a direct correlation between what you eat and how optimally your body functions.</w:t>
      </w:r>
    </w:p>
    <w:p w:rsidR="000D703B" w:rsidRDefault="000D703B" w:rsidP="000D703B">
      <w:pPr>
        <w:pStyle w:val="ListParagraph"/>
        <w:numPr>
          <w:ilvl w:val="0"/>
          <w:numId w:val="2"/>
        </w:numPr>
      </w:pPr>
      <w:r>
        <w:t>Research shows in any kind of pain you need to decrease inflammation in your body.</w:t>
      </w:r>
    </w:p>
    <w:p w:rsidR="000D703B" w:rsidRDefault="000D703B" w:rsidP="000D703B">
      <w:pPr>
        <w:pStyle w:val="ListParagraph"/>
        <w:numPr>
          <w:ilvl w:val="0"/>
          <w:numId w:val="2"/>
        </w:numPr>
      </w:pPr>
      <w:r>
        <w:t xml:space="preserve">Both of these can be helped by adding Solutions4 Nutritional shakes to every chiropractic </w:t>
      </w:r>
      <w:r w:rsidR="00082C6E">
        <w:t>patient’s</w:t>
      </w:r>
      <w:r>
        <w:t xml:space="preserve"> daily diet regardless of whether they attend a seminar or purchase a program.</w:t>
      </w:r>
    </w:p>
    <w:p w:rsidR="000D703B" w:rsidRDefault="000D703B" w:rsidP="000D703B">
      <w:pPr>
        <w:pStyle w:val="ListParagraph"/>
        <w:numPr>
          <w:ilvl w:val="0"/>
          <w:numId w:val="2"/>
        </w:numPr>
      </w:pPr>
      <w:r>
        <w:t>If you are not eating foods that support your body, your muscles may not be working properly. They can become weak, tighten up, and be susceptible to injury and fatigue. If you are not getting the proper nutrients, inflammation will increase…which causes more pain.</w:t>
      </w:r>
    </w:p>
    <w:p w:rsidR="000D703B" w:rsidRDefault="000D703B" w:rsidP="000D703B">
      <w:pPr>
        <w:pStyle w:val="ListParagraph"/>
        <w:numPr>
          <w:ilvl w:val="0"/>
          <w:numId w:val="2"/>
        </w:numPr>
      </w:pPr>
      <w:r>
        <w:t>In our fast-paced society, it is often difficult to eat right. Fast foods and processed foods might be convenient and satisfy your hunger, but in order for your body to heal and function properly you need the proper nutrients…that are simply not found in foods from a box, bag, can, or drive-thru.</w:t>
      </w:r>
    </w:p>
    <w:p w:rsidR="000D703B" w:rsidRDefault="000D703B" w:rsidP="000D703B">
      <w:pPr>
        <w:pStyle w:val="ListParagraph"/>
        <w:numPr>
          <w:ilvl w:val="0"/>
          <w:numId w:val="2"/>
        </w:numPr>
      </w:pPr>
      <w:r>
        <w:t xml:space="preserve">Your body needs specific nutrients to give you the energy you need and to help your body heal and function properly. </w:t>
      </w:r>
    </w:p>
    <w:p w:rsidR="000D703B" w:rsidRDefault="000D703B" w:rsidP="000D703B">
      <w:pPr>
        <w:pStyle w:val="ListParagraph"/>
        <w:numPr>
          <w:ilvl w:val="0"/>
          <w:numId w:val="2"/>
        </w:numPr>
      </w:pPr>
      <w:r>
        <w:lastRenderedPageBreak/>
        <w:t>One way to get the nutrients your body needs is to substitute the S.A.D. (Standard American Diet) meal with an incredible Nutritional Shake from Solutions4 that will give your body what it needs to repair.</w:t>
      </w:r>
    </w:p>
    <w:p w:rsidR="000D703B" w:rsidRDefault="000D703B" w:rsidP="000D703B">
      <w:pPr>
        <w:pStyle w:val="ListParagraph"/>
        <w:ind w:left="1440"/>
      </w:pPr>
    </w:p>
    <w:p w:rsidR="000D703B" w:rsidRPr="00637126" w:rsidRDefault="000D703B" w:rsidP="000D703B">
      <w:pPr>
        <w:pStyle w:val="ListParagraph"/>
        <w:ind w:left="1440"/>
        <w:rPr>
          <w:u w:val="single"/>
        </w:rPr>
      </w:pPr>
      <w:r w:rsidRPr="00637126">
        <w:rPr>
          <w:u w:val="single"/>
        </w:rPr>
        <w:t>ADDITIONAL INCOME FROM SHAKES ALONE</w:t>
      </w:r>
    </w:p>
    <w:p w:rsidR="000D703B" w:rsidRDefault="000D703B" w:rsidP="000D703B">
      <w:pPr>
        <w:pStyle w:val="ListParagraph"/>
        <w:numPr>
          <w:ilvl w:val="0"/>
          <w:numId w:val="2"/>
        </w:numPr>
      </w:pPr>
      <w:r>
        <w:t>Each Nutritional Shake retails for $50 but only costs you $25.</w:t>
      </w:r>
    </w:p>
    <w:p w:rsidR="000D703B" w:rsidRDefault="000D703B" w:rsidP="000D703B">
      <w:pPr>
        <w:pStyle w:val="ListParagraph"/>
        <w:numPr>
          <w:ilvl w:val="0"/>
          <w:numId w:val="2"/>
        </w:numPr>
      </w:pPr>
      <w:r>
        <w:t>Just 2 Nutritional Shakes per month will give your patients one shake each day for 30 days.</w:t>
      </w:r>
    </w:p>
    <w:p w:rsidR="000D703B" w:rsidRDefault="000D703B" w:rsidP="000D703B">
      <w:pPr>
        <w:pStyle w:val="ListParagraph"/>
        <w:numPr>
          <w:ilvl w:val="0"/>
          <w:numId w:val="2"/>
        </w:numPr>
      </w:pPr>
      <w:r>
        <w:t>If you sell just 50 patients 2 containers per month that is $5,000 retail or $2,500 profit to you each month.</w:t>
      </w:r>
    </w:p>
    <w:p w:rsidR="000D703B" w:rsidRDefault="000D703B" w:rsidP="000D703B">
      <w:pPr>
        <w:pStyle w:val="ListParagraph"/>
        <w:numPr>
          <w:ilvl w:val="0"/>
          <w:numId w:val="2"/>
        </w:numPr>
      </w:pPr>
      <w:r>
        <w:t>If you sell 100 patients 2 containers per month that is $10,000 retail or $5,000 profit to you each month.</w:t>
      </w:r>
    </w:p>
    <w:p w:rsidR="000D703B" w:rsidRDefault="000D703B" w:rsidP="000D703B">
      <w:pPr>
        <w:pStyle w:val="ListParagraph"/>
        <w:numPr>
          <w:ilvl w:val="0"/>
          <w:numId w:val="2"/>
        </w:numPr>
      </w:pPr>
      <w:r>
        <w:t>If you sell 200 patients 2 containers per month that is $20,000 retail or $10,000 profit to you each and every month!</w:t>
      </w:r>
    </w:p>
    <w:p w:rsidR="000D703B" w:rsidRDefault="000D703B" w:rsidP="000D703B">
      <w:pPr>
        <w:pStyle w:val="ListParagraph"/>
        <w:ind w:left="1440"/>
      </w:pPr>
    </w:p>
    <w:p w:rsidR="000D703B" w:rsidRPr="00637126" w:rsidRDefault="000D703B" w:rsidP="000D703B">
      <w:pPr>
        <w:pStyle w:val="ListParagraph"/>
        <w:ind w:left="1440"/>
        <w:rPr>
          <w:u w:val="single"/>
        </w:rPr>
      </w:pPr>
      <w:r w:rsidRPr="00637126">
        <w:rPr>
          <w:u w:val="single"/>
        </w:rPr>
        <w:t>SUMMARY OF CAMPAIGN</w:t>
      </w:r>
    </w:p>
    <w:p w:rsidR="000D703B" w:rsidRDefault="000D703B" w:rsidP="000D703B">
      <w:pPr>
        <w:pStyle w:val="ListParagraph"/>
        <w:numPr>
          <w:ilvl w:val="0"/>
          <w:numId w:val="2"/>
        </w:numPr>
      </w:pPr>
      <w:r>
        <w:t>The best qualified, most highly motivated prospects for your weight loss program are residing in your filing cabinets or computer right now. They are already your patients!</w:t>
      </w:r>
    </w:p>
    <w:p w:rsidR="000D703B" w:rsidRDefault="000D703B" w:rsidP="000D703B">
      <w:pPr>
        <w:pStyle w:val="ListParagraph"/>
        <w:numPr>
          <w:ilvl w:val="0"/>
          <w:numId w:val="2"/>
        </w:numPr>
      </w:pPr>
      <w:r>
        <w:t>Your current and past patients already know you, trust you and feel comfortable in your office!</w:t>
      </w:r>
    </w:p>
    <w:p w:rsidR="000D703B" w:rsidRDefault="000D703B" w:rsidP="000D703B">
      <w:pPr>
        <w:pStyle w:val="ListParagraph"/>
        <w:numPr>
          <w:ilvl w:val="0"/>
          <w:numId w:val="2"/>
        </w:numPr>
      </w:pPr>
      <w:r>
        <w:t>Remember…holding SEMINARS are critical so you can better EDUCATE your patients so they will schedule ONE-ON-ONE EVALUATIONS and PURCHASE PROGRAMS. This will save you a lot of time in the long run and is shown to increase closing rates.</w:t>
      </w:r>
    </w:p>
    <w:p w:rsidR="000D703B" w:rsidRDefault="000D703B" w:rsidP="000D703B">
      <w:pPr>
        <w:pStyle w:val="ListParagraph"/>
        <w:numPr>
          <w:ilvl w:val="0"/>
          <w:numId w:val="2"/>
        </w:numPr>
      </w:pPr>
      <w:r>
        <w:t>Use these NEW Marketing Tools to boost your weight loss business!</w:t>
      </w:r>
    </w:p>
    <w:p w:rsidR="000D703B" w:rsidRDefault="000D703B" w:rsidP="000D703B">
      <w:pPr>
        <w:pStyle w:val="ListParagraph"/>
        <w:numPr>
          <w:ilvl w:val="0"/>
          <w:numId w:val="2"/>
        </w:numPr>
      </w:pPr>
      <w:r>
        <w:t>This is a fantastically successful, coordinated and strategic marketing campaign with all the elements you need to turn your current chiropractic patients into weight loss candidates.</w:t>
      </w:r>
    </w:p>
    <w:p w:rsidR="00E872DC" w:rsidRDefault="00E872DC"/>
    <w:sectPr w:rsidR="00E8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84F65"/>
    <w:multiLevelType w:val="hybridMultilevel"/>
    <w:tmpl w:val="AA02C2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3B"/>
    <w:rsid w:val="00082C6E"/>
    <w:rsid w:val="000D703B"/>
    <w:rsid w:val="00E542F8"/>
    <w:rsid w:val="00E8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3B"/>
    <w:pPr>
      <w:ind w:left="720"/>
      <w:contextualSpacing/>
    </w:pPr>
  </w:style>
  <w:style w:type="character" w:styleId="Hyperlink">
    <w:name w:val="Hyperlink"/>
    <w:unhideWhenUsed/>
    <w:rsid w:val="000D70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3B"/>
    <w:pPr>
      <w:ind w:left="720"/>
      <w:contextualSpacing/>
    </w:pPr>
  </w:style>
  <w:style w:type="character" w:styleId="Hyperlink">
    <w:name w:val="Hyperlink"/>
    <w:unhideWhenUsed/>
    <w:rsid w:val="000D7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Joe</cp:lastModifiedBy>
  <cp:revision>3</cp:revision>
  <dcterms:created xsi:type="dcterms:W3CDTF">2017-08-03T16:10:00Z</dcterms:created>
  <dcterms:modified xsi:type="dcterms:W3CDTF">2017-08-03T16:12:00Z</dcterms:modified>
</cp:coreProperties>
</file>