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23" w:rsidRPr="009F2F7E" w:rsidRDefault="009F2F7E" w:rsidP="006C2023">
      <w:pPr>
        <w:jc w:val="center"/>
        <w:rPr>
          <w:rFonts w:ascii="Minion Pro Cond" w:hAnsi="Minion Pro Cond"/>
          <w:sz w:val="36"/>
        </w:rPr>
      </w:pPr>
      <w:r w:rsidRPr="009F2F7E">
        <w:rPr>
          <w:rFonts w:ascii="Minion Pro Cond" w:hAnsi="Minion Pro Cond"/>
          <w:noProof/>
          <w:sz w:val="180"/>
          <w:szCs w:val="80"/>
        </w:rPr>
        <w:drawing>
          <wp:anchor distT="0" distB="0" distL="114300" distR="114300" simplePos="0" relativeHeight="251658240" behindDoc="1" locked="0" layoutInCell="1" allowOverlap="1" wp14:anchorId="782691A3" wp14:editId="7AAE0F79">
            <wp:simplePos x="0" y="0"/>
            <wp:positionH relativeFrom="column">
              <wp:posOffset>97790</wp:posOffset>
            </wp:positionH>
            <wp:positionV relativeFrom="paragraph">
              <wp:posOffset>203362</wp:posOffset>
            </wp:positionV>
            <wp:extent cx="6210300" cy="238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EE4" w:rsidRPr="006C2023" w:rsidRDefault="006C2023" w:rsidP="006C2023">
      <w:pPr>
        <w:spacing w:line="240" w:lineRule="auto"/>
        <w:jc w:val="center"/>
        <w:rPr>
          <w:rFonts w:ascii="Minion Pro Cond" w:hAnsi="Minion Pro Cond"/>
          <w:sz w:val="80"/>
          <w:szCs w:val="80"/>
        </w:rPr>
      </w:pPr>
      <w:r w:rsidRPr="006C2023">
        <w:rPr>
          <w:rFonts w:ascii="Minion Pro Cond" w:hAnsi="Minion Pro Cond"/>
          <w:sz w:val="80"/>
          <w:szCs w:val="80"/>
        </w:rPr>
        <w:t>THE 5-WEEK CANDIDA WEIGHT LOSS PROGRAM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C2023"/>
    <w:p w:rsidR="00577A65" w:rsidRDefault="009F2F7E">
      <w:r>
        <w:rPr>
          <w:noProof/>
        </w:rPr>
        <w:drawing>
          <wp:anchor distT="0" distB="0" distL="114300" distR="114300" simplePos="0" relativeHeight="251659264" behindDoc="0" locked="0" layoutInCell="1" allowOverlap="1" wp14:anchorId="706F2F53" wp14:editId="74776E26">
            <wp:simplePos x="0" y="0"/>
            <wp:positionH relativeFrom="column">
              <wp:posOffset>1571626</wp:posOffset>
            </wp:positionH>
            <wp:positionV relativeFrom="paragraph">
              <wp:posOffset>72391</wp:posOffset>
            </wp:positionV>
            <wp:extent cx="2819400" cy="2819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-Week Candida 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6C2023" w:rsidRDefault="006C2023"/>
    <w:p w:rsidR="006C2023" w:rsidRDefault="006C2023"/>
    <w:p w:rsidR="006C2023" w:rsidRDefault="006C2023"/>
    <w:p w:rsidR="006C2023" w:rsidRDefault="006C2023"/>
    <w:p w:rsidR="00577A65" w:rsidRDefault="00577A65"/>
    <w:p w:rsidR="009F2F7E" w:rsidRDefault="009F2F7E"/>
    <w:p w:rsidR="006C2023" w:rsidRDefault="006C2023"/>
    <w:p w:rsidR="002A56EF" w:rsidRDefault="002A56EF">
      <w:bookmarkStart w:id="0" w:name="_GoBack"/>
      <w:bookmarkEnd w:id="0"/>
    </w:p>
    <w:p w:rsidR="006C2023" w:rsidRPr="002A56EF" w:rsidRDefault="006C2023">
      <w:pPr>
        <w:rPr>
          <w:sz w:val="10"/>
          <w:szCs w:val="10"/>
        </w:rPr>
      </w:pPr>
    </w:p>
    <w:tbl>
      <w:tblPr>
        <w:tblW w:w="10070" w:type="dxa"/>
        <w:tblBorders>
          <w:top w:val="single" w:sz="4" w:space="0" w:color="C9C9C9"/>
          <w:bottom w:val="single" w:sz="4" w:space="0" w:color="C9C9C9"/>
          <w:insideH w:val="single" w:sz="4" w:space="0" w:color="C9C9C9"/>
        </w:tblBorders>
        <w:tblLook w:val="04A0" w:firstRow="1" w:lastRow="0" w:firstColumn="1" w:lastColumn="0" w:noHBand="0" w:noVBand="1"/>
      </w:tblPr>
      <w:tblGrid>
        <w:gridCol w:w="535"/>
        <w:gridCol w:w="7740"/>
        <w:gridCol w:w="1795"/>
      </w:tblGrid>
      <w:tr w:rsidR="002A56EF" w:rsidRPr="002A56EF" w:rsidTr="002A56EF">
        <w:tc>
          <w:tcPr>
            <w:tcW w:w="53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36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36"/>
              </w:rPr>
              <w:t>Products and Services Received</w:t>
            </w:r>
          </w:p>
        </w:tc>
        <w:tc>
          <w:tcPr>
            <w:tcW w:w="179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36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36"/>
              </w:rPr>
              <w:t>Price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7740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5-Week Candida Kit</w:t>
            </w:r>
          </w:p>
        </w:tc>
        <w:tc>
          <w:tcPr>
            <w:tcW w:w="1795" w:type="dxa"/>
            <w:shd w:val="clear" w:color="auto" w:fill="EDEDED"/>
          </w:tcPr>
          <w:p w:rsidR="002A56EF" w:rsidRPr="002A56EF" w:rsidRDefault="00E276CC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$661</w:t>
            </w:r>
            <w:r w:rsidR="002A56EF" w:rsidRPr="002A56EF">
              <w:rPr>
                <w:rFonts w:ascii="Times New Roman" w:eastAsia="Calibri" w:hAnsi="Times New Roman" w:cs="Times New Roman"/>
                <w:i/>
                <w:sz w:val="28"/>
              </w:rPr>
              <w:t>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7740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Weekly Evaluations to review progress</w:t>
            </w:r>
          </w:p>
        </w:tc>
        <w:tc>
          <w:tcPr>
            <w:tcW w:w="179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$300.00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7740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Sessions of Exercise with Oxygen Therapy</w:t>
            </w:r>
          </w:p>
        </w:tc>
        <w:tc>
          <w:tcPr>
            <w:tcW w:w="1795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$250.00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7740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Sauna Treatments for detoxification</w:t>
            </w:r>
          </w:p>
        </w:tc>
        <w:tc>
          <w:tcPr>
            <w:tcW w:w="179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$250.00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7740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Body Wraps for inch loss and detoxification</w:t>
            </w:r>
          </w:p>
        </w:tc>
        <w:tc>
          <w:tcPr>
            <w:tcW w:w="1795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$625.00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7740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Self-Mastery Technology (SMT)</w:t>
            </w:r>
          </w:p>
        </w:tc>
        <w:tc>
          <w:tcPr>
            <w:tcW w:w="1795" w:type="dxa"/>
            <w:shd w:val="clear" w:color="auto" w:fill="auto"/>
          </w:tcPr>
          <w:p w:rsidR="002A56EF" w:rsidRPr="002A56EF" w:rsidRDefault="0043554D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$2</w:t>
            </w:r>
            <w:r w:rsidR="002A56EF" w:rsidRPr="002A56EF">
              <w:rPr>
                <w:rFonts w:ascii="Times New Roman" w:eastAsia="Calibri" w:hAnsi="Times New Roman" w:cs="Times New Roman"/>
                <w:i/>
                <w:sz w:val="28"/>
              </w:rPr>
              <w:t>50.00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E7E6E6" w:themeFill="background2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7740" w:type="dxa"/>
            <w:shd w:val="clear" w:color="auto" w:fill="E7E6E6" w:themeFill="background2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Sessions of Whole Body Vibration</w:t>
            </w:r>
          </w:p>
        </w:tc>
        <w:tc>
          <w:tcPr>
            <w:tcW w:w="1795" w:type="dxa"/>
            <w:shd w:val="clear" w:color="auto" w:fill="E7E6E6" w:themeFill="background2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$250.00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7740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Follow Up Evaluation with Club Reduce Symptom Assessment</w:t>
            </w:r>
          </w:p>
        </w:tc>
        <w:tc>
          <w:tcPr>
            <w:tcW w:w="1795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$50.00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E7E6E6" w:themeFill="background2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E7E6E6" w:themeFill="background2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24 Hours a Day Phone Access to Club Reduce Staff</w:t>
            </w:r>
          </w:p>
        </w:tc>
        <w:tc>
          <w:tcPr>
            <w:tcW w:w="1795" w:type="dxa"/>
            <w:shd w:val="clear" w:color="auto" w:fill="E7E6E6" w:themeFill="background2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Priceless!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</w:p>
        </w:tc>
      </w:tr>
      <w:tr w:rsidR="002A56EF" w:rsidRPr="002A56EF" w:rsidTr="002A56EF">
        <w:tc>
          <w:tcPr>
            <w:tcW w:w="535" w:type="dxa"/>
            <w:shd w:val="clear" w:color="auto" w:fill="E7E6E6" w:themeFill="background2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E7E6E6" w:themeFill="background2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Total Price for Everything</w:t>
            </w:r>
          </w:p>
        </w:tc>
        <w:tc>
          <w:tcPr>
            <w:tcW w:w="1795" w:type="dxa"/>
            <w:shd w:val="clear" w:color="auto" w:fill="E7E6E6" w:themeFill="background2"/>
          </w:tcPr>
          <w:p w:rsidR="002A56EF" w:rsidRPr="002A56EF" w:rsidRDefault="0043554D" w:rsidP="00E276CC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$2,6</w:t>
            </w:r>
            <w:r w:rsidR="00E276CC">
              <w:rPr>
                <w:rFonts w:ascii="Times New Roman" w:eastAsia="Calibri" w:hAnsi="Times New Roman" w:cs="Times New Roman"/>
                <w:i/>
                <w:sz w:val="28"/>
              </w:rPr>
              <w:t>36</w:t>
            </w:r>
            <w:r w:rsidR="002A56EF" w:rsidRPr="002A56EF">
              <w:rPr>
                <w:rFonts w:ascii="Times New Roman" w:eastAsia="Calibri" w:hAnsi="Times New Roman" w:cs="Times New Roman"/>
                <w:i/>
                <w:sz w:val="28"/>
              </w:rPr>
              <w:t>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2A56EF">
              <w:rPr>
                <w:rFonts w:ascii="Times New Roman" w:eastAsia="Calibri" w:hAnsi="Times New Roman" w:cs="Times New Roman"/>
                <w:b/>
                <w:sz w:val="32"/>
              </w:rPr>
              <w:t>You Pay</w:t>
            </w:r>
          </w:p>
        </w:tc>
        <w:tc>
          <w:tcPr>
            <w:tcW w:w="1795" w:type="dxa"/>
            <w:shd w:val="clear" w:color="auto" w:fill="FFFFFF" w:themeFill="background1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</w:p>
        </w:tc>
      </w:tr>
    </w:tbl>
    <w:p w:rsidR="006C2023" w:rsidRDefault="006C2023" w:rsidP="002A56EF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3"/>
    <w:rsid w:val="00295E13"/>
    <w:rsid w:val="002A56EF"/>
    <w:rsid w:val="0043554D"/>
    <w:rsid w:val="00577A65"/>
    <w:rsid w:val="005F00A3"/>
    <w:rsid w:val="006C2023"/>
    <w:rsid w:val="00892659"/>
    <w:rsid w:val="009F2F7E"/>
    <w:rsid w:val="00B050BC"/>
    <w:rsid w:val="00D63D7F"/>
    <w:rsid w:val="00E276CC"/>
    <w:rsid w:val="00F0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0249-F146-4216-A0B0-0A47952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8</cp:revision>
  <dcterms:created xsi:type="dcterms:W3CDTF">2014-10-22T20:35:00Z</dcterms:created>
  <dcterms:modified xsi:type="dcterms:W3CDTF">2015-04-10T18:57:00Z</dcterms:modified>
</cp:coreProperties>
</file>